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90" w:rsidRPr="00ED1B32" w:rsidRDefault="00B14807" w:rsidP="00182990">
      <w:pPr>
        <w:jc w:val="center"/>
        <w:rPr>
          <w:b/>
        </w:rPr>
      </w:pPr>
      <w:r w:rsidRPr="00ED1B32">
        <w:rPr>
          <w:b/>
        </w:rPr>
        <w:t>План закупки товаров (работ, услуг)</w:t>
      </w:r>
    </w:p>
    <w:tbl>
      <w:tblPr>
        <w:tblW w:w="7179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803"/>
        <w:gridCol w:w="954"/>
        <w:gridCol w:w="3962"/>
        <w:gridCol w:w="1029"/>
      </w:tblGrid>
      <w:tr w:rsidR="00ED1B32" w:rsidRPr="00ED1B32" w:rsidTr="00FE180F">
        <w:trPr>
          <w:trHeight w:val="240"/>
          <w:jc w:val="center"/>
        </w:trPr>
        <w:tc>
          <w:tcPr>
            <w:tcW w:w="431" w:type="dxa"/>
            <w:shd w:val="clear" w:color="auto" w:fill="auto"/>
            <w:vAlign w:val="bottom"/>
          </w:tcPr>
          <w:p w:rsidR="00ED1B32" w:rsidRPr="00ED1B32" w:rsidRDefault="00ED1B32" w:rsidP="00692D6C">
            <w:pPr>
              <w:jc w:val="center"/>
              <w:rPr>
                <w:b/>
              </w:rPr>
            </w:pPr>
            <w:r w:rsidRPr="00ED1B32">
              <w:rPr>
                <w:b/>
              </w:rPr>
              <w:t>на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B32" w:rsidRPr="00ED1B32" w:rsidRDefault="00FE180F" w:rsidP="00692D6C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ED1B32" w:rsidRPr="00ED1B32" w:rsidRDefault="00FE180F" w:rsidP="00692D6C">
            <w:pPr>
              <w:jc w:val="center"/>
              <w:rPr>
                <w:b/>
              </w:rPr>
            </w:pPr>
            <w:r>
              <w:rPr>
                <w:b/>
              </w:rPr>
              <w:t>год (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B32" w:rsidRPr="00ED1B32" w:rsidRDefault="00FE180F" w:rsidP="00FE180F">
            <w:pPr>
              <w:rPr>
                <w:b/>
              </w:rPr>
            </w:pPr>
            <w:r>
              <w:rPr>
                <w:b/>
              </w:rPr>
              <w:t>на период с 01.01.2024 по 31.12.2024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ED1B32" w:rsidRPr="00ED1B32" w:rsidRDefault="00ED1B32" w:rsidP="00ED1B32">
            <w:pPr>
              <w:rPr>
                <w:b/>
              </w:rPr>
            </w:pPr>
            <w:r w:rsidRPr="00ED1B32">
              <w:rPr>
                <w:b/>
              </w:rPr>
              <w:t>)</w:t>
            </w:r>
          </w:p>
        </w:tc>
      </w:tr>
    </w:tbl>
    <w:p w:rsidR="00100593" w:rsidRDefault="00100593" w:rsidP="00E34DD7"/>
    <w:p w:rsidR="00023797" w:rsidRDefault="00023797" w:rsidP="00E34DD7"/>
    <w:tbl>
      <w:tblPr>
        <w:tblW w:w="1572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3"/>
        <w:gridCol w:w="12473"/>
      </w:tblGrid>
      <w:tr w:rsidR="00FE180F" w:rsidRPr="00ED1B32" w:rsidTr="00FE180F">
        <w:trPr>
          <w:trHeight w:val="24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0F" w:rsidRPr="00ED1B32" w:rsidRDefault="00FE180F" w:rsidP="00FE180F">
            <w:pPr>
              <w:ind w:left="57" w:right="57"/>
              <w:rPr>
                <w:sz w:val="20"/>
                <w:szCs w:val="20"/>
              </w:rPr>
            </w:pPr>
            <w:r w:rsidRPr="00ED1B32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F" w:rsidRPr="00FF71A5" w:rsidRDefault="00FE180F" w:rsidP="00FE180F">
            <w:pPr>
              <w:rPr>
                <w:sz w:val="22"/>
              </w:rPr>
            </w:pPr>
            <w:r w:rsidRPr="00FF71A5">
              <w:rPr>
                <w:sz w:val="22"/>
              </w:rPr>
              <w:t>ГОСУДАРСТВЕННОЕ АВТОНОМНОЕ УЧРЕЖДЕНИЕ КУЛЬТУРЫ "ФИЛАРМОНИЯ КУЗБАССА ИМЕНИ Б.Т. ШТОКОЛОВА"</w:t>
            </w:r>
          </w:p>
        </w:tc>
      </w:tr>
      <w:tr w:rsidR="00FE180F" w:rsidRPr="00ED1B32" w:rsidTr="00FE180F">
        <w:trPr>
          <w:trHeight w:val="24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0F" w:rsidRPr="00ED1B32" w:rsidRDefault="00FE180F" w:rsidP="00FE180F">
            <w:pPr>
              <w:ind w:left="57" w:right="57"/>
              <w:rPr>
                <w:sz w:val="20"/>
                <w:szCs w:val="20"/>
              </w:rPr>
            </w:pPr>
            <w:r w:rsidRPr="00ED1B32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F" w:rsidRPr="00FF71A5" w:rsidRDefault="00FE180F" w:rsidP="00FE180F">
            <w:pPr>
              <w:rPr>
                <w:sz w:val="22"/>
              </w:rPr>
            </w:pPr>
            <w:r w:rsidRPr="00FF71A5">
              <w:rPr>
                <w:sz w:val="22"/>
              </w:rPr>
              <w:t>650000, ОБЛАСТЬ КЕМЕРОВСКАЯ ОБЛАСТЬ - КУЗБАСС,ГОРОД КЕМЕРОВО,ПРОСПЕКТ СОВЕТСКИЙ, дом 68</w:t>
            </w:r>
          </w:p>
        </w:tc>
      </w:tr>
      <w:tr w:rsidR="00FE180F" w:rsidRPr="00ED1B32" w:rsidTr="00FE180F">
        <w:trPr>
          <w:trHeight w:val="24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0F" w:rsidRPr="00ED1B32" w:rsidRDefault="00FE180F" w:rsidP="00FE180F">
            <w:pPr>
              <w:ind w:left="57" w:right="57"/>
              <w:rPr>
                <w:sz w:val="20"/>
                <w:szCs w:val="20"/>
              </w:rPr>
            </w:pPr>
            <w:r w:rsidRPr="00ED1B32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F" w:rsidRPr="00FF71A5" w:rsidRDefault="00A53B16" w:rsidP="00FE180F">
            <w:pPr>
              <w:rPr>
                <w:sz w:val="22"/>
              </w:rPr>
            </w:pPr>
            <w:r w:rsidRPr="00FF71A5">
              <w:rPr>
                <w:sz w:val="22"/>
              </w:rPr>
              <w:t>8 (3842) 58 30 16</w:t>
            </w:r>
          </w:p>
        </w:tc>
      </w:tr>
      <w:tr w:rsidR="00FE180F" w:rsidRPr="00ED1B32" w:rsidTr="00FE180F">
        <w:trPr>
          <w:trHeight w:val="24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0F" w:rsidRPr="00ED1B32" w:rsidRDefault="00FE180F" w:rsidP="00FE180F">
            <w:pPr>
              <w:ind w:left="57" w:right="57"/>
              <w:rPr>
                <w:sz w:val="20"/>
                <w:szCs w:val="20"/>
              </w:rPr>
            </w:pPr>
            <w:r w:rsidRPr="00ED1B32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F" w:rsidRPr="00FF71A5" w:rsidRDefault="00FE180F" w:rsidP="00FE180F">
            <w:pPr>
              <w:rPr>
                <w:sz w:val="22"/>
              </w:rPr>
            </w:pPr>
            <w:r w:rsidRPr="00FF71A5">
              <w:rPr>
                <w:sz w:val="22"/>
              </w:rPr>
              <w:t>kemfil@bk.ru</w:t>
            </w:r>
          </w:p>
        </w:tc>
      </w:tr>
      <w:tr w:rsidR="00FE180F" w:rsidRPr="00ED1B32" w:rsidTr="00FE180F">
        <w:trPr>
          <w:trHeight w:val="24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0F" w:rsidRPr="00ED1B32" w:rsidRDefault="00FE180F" w:rsidP="00FE180F">
            <w:pPr>
              <w:ind w:left="57" w:right="57"/>
              <w:rPr>
                <w:sz w:val="20"/>
                <w:szCs w:val="20"/>
              </w:rPr>
            </w:pPr>
            <w:r w:rsidRPr="00ED1B32">
              <w:rPr>
                <w:sz w:val="20"/>
                <w:szCs w:val="20"/>
              </w:rPr>
              <w:t>ИНН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F" w:rsidRPr="00FF71A5" w:rsidRDefault="00FE180F" w:rsidP="00FE180F">
            <w:pPr>
              <w:rPr>
                <w:sz w:val="22"/>
              </w:rPr>
            </w:pPr>
            <w:r w:rsidRPr="00FF71A5">
              <w:rPr>
                <w:sz w:val="22"/>
              </w:rPr>
              <w:t>4207012218</w:t>
            </w:r>
          </w:p>
        </w:tc>
      </w:tr>
      <w:tr w:rsidR="00FE180F" w:rsidRPr="00ED1B32" w:rsidTr="00FE180F">
        <w:trPr>
          <w:trHeight w:val="24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0F" w:rsidRPr="00ED1B32" w:rsidRDefault="00FE180F" w:rsidP="00FE180F">
            <w:pPr>
              <w:ind w:left="57" w:right="57"/>
              <w:rPr>
                <w:sz w:val="20"/>
                <w:szCs w:val="20"/>
              </w:rPr>
            </w:pPr>
            <w:r w:rsidRPr="00ED1B32">
              <w:rPr>
                <w:sz w:val="20"/>
                <w:szCs w:val="20"/>
              </w:rPr>
              <w:t>КПП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F" w:rsidRPr="00FF71A5" w:rsidRDefault="00FE180F" w:rsidP="00FE180F">
            <w:pPr>
              <w:rPr>
                <w:sz w:val="22"/>
              </w:rPr>
            </w:pPr>
            <w:r w:rsidRPr="00FF71A5">
              <w:rPr>
                <w:sz w:val="22"/>
              </w:rPr>
              <w:t>420501001</w:t>
            </w:r>
          </w:p>
        </w:tc>
      </w:tr>
      <w:tr w:rsidR="00FE180F" w:rsidRPr="00ED1B32" w:rsidTr="00FE180F">
        <w:trPr>
          <w:trHeight w:val="24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0F" w:rsidRPr="00ED1B32" w:rsidRDefault="00FE180F" w:rsidP="00FE180F">
            <w:pPr>
              <w:ind w:left="57" w:right="57"/>
              <w:rPr>
                <w:sz w:val="20"/>
                <w:szCs w:val="20"/>
              </w:rPr>
            </w:pPr>
            <w:r w:rsidRPr="00ED1B32">
              <w:rPr>
                <w:sz w:val="20"/>
                <w:szCs w:val="20"/>
              </w:rPr>
              <w:t>ОКАТО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F" w:rsidRPr="00FF71A5" w:rsidRDefault="00FE180F" w:rsidP="00FE180F">
            <w:pPr>
              <w:rPr>
                <w:sz w:val="22"/>
              </w:rPr>
            </w:pPr>
            <w:r w:rsidRPr="00FF71A5">
              <w:rPr>
                <w:sz w:val="22"/>
              </w:rPr>
              <w:t>32401370000</w:t>
            </w:r>
          </w:p>
        </w:tc>
      </w:tr>
    </w:tbl>
    <w:p w:rsidR="00ED1B32" w:rsidRDefault="00ED1B32" w:rsidP="00E34DD7"/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602"/>
        <w:gridCol w:w="595"/>
        <w:gridCol w:w="1197"/>
        <w:gridCol w:w="1213"/>
        <w:gridCol w:w="598"/>
        <w:gridCol w:w="1189"/>
        <w:gridCol w:w="1235"/>
        <w:gridCol w:w="593"/>
        <w:gridCol w:w="1190"/>
        <w:gridCol w:w="1052"/>
        <w:gridCol w:w="888"/>
        <w:gridCol w:w="889"/>
        <w:gridCol w:w="1119"/>
        <w:gridCol w:w="756"/>
        <w:gridCol w:w="1331"/>
        <w:gridCol w:w="755"/>
      </w:tblGrid>
      <w:tr w:rsidR="0006663F" w:rsidRPr="00ED1B32" w:rsidTr="0006663F">
        <w:trPr>
          <w:cantSplit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63F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Порядковый номер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63F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ОКВЭД2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63F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ОКПД2</w:t>
            </w:r>
          </w:p>
        </w:tc>
        <w:tc>
          <w:tcPr>
            <w:tcW w:w="10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 w:rsidRPr="00B51D49">
              <w:rPr>
                <w:sz w:val="16"/>
                <w:szCs w:val="16"/>
              </w:rPr>
              <w:t>Способ закупки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в электронной форме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  <w:r w:rsidRPr="00ED1B32">
              <w:rPr>
                <w:sz w:val="16"/>
                <w:szCs w:val="16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</w:t>
            </w:r>
            <w:r w:rsidR="00023797">
              <w:rPr>
                <w:rStyle w:val="af3"/>
                <w:sz w:val="16"/>
                <w:szCs w:val="16"/>
              </w:rPr>
              <w:endnoteReference w:customMarkFollows="1" w:id="1"/>
              <w:t>*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 w:rsidRPr="00ED1B32">
              <w:rPr>
                <w:sz w:val="16"/>
                <w:szCs w:val="16"/>
              </w:rPr>
              <w:t>Код целевой статьи расходов, код вида расходов</w:t>
            </w:r>
            <w:r w:rsidRPr="00284AE6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06663F" w:rsidRPr="00ED1B32" w:rsidTr="0006663F">
        <w:trPr>
          <w:cantSplit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63F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 договора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начальной (максимальной) цене договора (цене лота)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06663F" w:rsidRPr="00ED1B32" w:rsidTr="008238DC">
        <w:trPr>
          <w:cantSplit/>
          <w:trHeight w:val="1134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ОКЕИ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ОКАТО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 (нет)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B51D49" w:rsidRPr="00ED1B32" w:rsidTr="00B51D49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49" w:rsidRDefault="00B51D49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49" w:rsidRDefault="00B51D49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49" w:rsidRDefault="00B51D49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49" w:rsidRDefault="00B51D49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49" w:rsidRPr="00ED1B32" w:rsidRDefault="00B51D49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49" w:rsidRPr="00ED1B32" w:rsidRDefault="00B51D49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49" w:rsidRPr="00ED1B32" w:rsidRDefault="00B51D49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49" w:rsidRPr="00ED1B32" w:rsidRDefault="00B51D49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49" w:rsidRPr="00ED1B32" w:rsidRDefault="00B51D49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49" w:rsidRPr="00ED1B32" w:rsidRDefault="00B51D49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49" w:rsidRPr="00ED1B32" w:rsidRDefault="00B51D49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49" w:rsidRPr="00ED1B32" w:rsidRDefault="00B51D49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49" w:rsidRPr="00ED1B32" w:rsidRDefault="00B51D49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49" w:rsidRPr="00ED1B32" w:rsidRDefault="00B51D49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49" w:rsidRPr="00ED1B32" w:rsidRDefault="00B51D49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49" w:rsidRPr="00ED1B32" w:rsidRDefault="00B51D49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49" w:rsidRPr="00ED1B32" w:rsidRDefault="00B51D49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FE180F" w:rsidRPr="00ED1B32" w:rsidTr="00FE180F">
        <w:trPr>
          <w:cantSplit/>
          <w:trHeight w:val="149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  <w:r w:rsidRPr="00FE180F">
              <w:rPr>
                <w:b/>
                <w:color w:val="222222"/>
                <w:sz w:val="18"/>
                <w:szCs w:val="18"/>
                <w:highlight w:val="lightGray"/>
              </w:rPr>
              <w:t>1 квартал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</w:tr>
      <w:tr w:rsidR="00FE180F" w:rsidRPr="00ED1B32" w:rsidTr="00D072E4">
        <w:trPr>
          <w:cantSplit/>
          <w:trHeight w:val="3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0F" w:rsidRDefault="00FE180F" w:rsidP="00D072E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0F" w:rsidRDefault="00FE180F" w:rsidP="00D072E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0F" w:rsidRDefault="00FE180F" w:rsidP="00D072E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0F" w:rsidRDefault="00FE180F" w:rsidP="00D072E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0F" w:rsidRPr="00ED1B32" w:rsidRDefault="00FE180F" w:rsidP="00D072E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0F" w:rsidRPr="00ED1B32" w:rsidRDefault="00FE180F" w:rsidP="00D072E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0F" w:rsidRPr="00ED1B32" w:rsidRDefault="00FE180F" w:rsidP="00D072E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0F" w:rsidRPr="00ED1B32" w:rsidRDefault="00FE180F" w:rsidP="00D072E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0F" w:rsidRPr="00ED1B32" w:rsidRDefault="00FE180F" w:rsidP="00D072E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0F" w:rsidRPr="00ED1B32" w:rsidRDefault="00FE180F" w:rsidP="00D072E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0F" w:rsidRPr="00ED1B32" w:rsidRDefault="00FE180F" w:rsidP="00D072E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0F" w:rsidRPr="00ED1B32" w:rsidRDefault="00FE180F" w:rsidP="00D072E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0F" w:rsidRPr="00ED1B32" w:rsidRDefault="00FE180F" w:rsidP="00D072E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0F" w:rsidRPr="00ED1B32" w:rsidRDefault="00FE180F" w:rsidP="00D072E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0F" w:rsidRPr="00ED1B32" w:rsidRDefault="00FE180F" w:rsidP="00D072E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0F" w:rsidRPr="00ED1B32" w:rsidRDefault="00FE180F" w:rsidP="00D072E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0F" w:rsidRPr="00ED1B32" w:rsidRDefault="00FE180F" w:rsidP="00D072E4">
            <w:pPr>
              <w:ind w:left="57" w:right="57"/>
              <w:rPr>
                <w:sz w:val="16"/>
                <w:szCs w:val="16"/>
              </w:rPr>
            </w:pPr>
          </w:p>
        </w:tc>
      </w:tr>
      <w:tr w:rsidR="00A53B16" w:rsidRPr="00ED1B32" w:rsidTr="00D072E4">
        <w:trPr>
          <w:cantSplit/>
          <w:trHeight w:val="3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16" w:rsidRDefault="00A53B16" w:rsidP="00D072E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16" w:rsidRDefault="00A53B16" w:rsidP="00D072E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16" w:rsidRDefault="00A53B16" w:rsidP="00D072E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16" w:rsidRDefault="00A53B16" w:rsidP="00D072E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16" w:rsidRPr="00ED1B32" w:rsidRDefault="00A53B16" w:rsidP="00D072E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16" w:rsidRPr="00ED1B32" w:rsidRDefault="00A53B16" w:rsidP="00D072E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16" w:rsidRPr="00ED1B32" w:rsidRDefault="00A53B16" w:rsidP="00D072E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16" w:rsidRPr="00ED1B32" w:rsidRDefault="00A53B16" w:rsidP="00D072E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16" w:rsidRPr="00ED1B32" w:rsidRDefault="00A53B16" w:rsidP="00D072E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16" w:rsidRPr="00ED1B32" w:rsidRDefault="00A53B16" w:rsidP="00D072E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16" w:rsidRPr="00ED1B32" w:rsidRDefault="00A53B16" w:rsidP="00D072E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16" w:rsidRPr="00ED1B32" w:rsidRDefault="00A53B16" w:rsidP="00D072E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16" w:rsidRPr="00ED1B32" w:rsidRDefault="00A53B16" w:rsidP="00D072E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16" w:rsidRPr="00ED1B32" w:rsidRDefault="00A53B16" w:rsidP="00D072E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16" w:rsidRPr="00ED1B32" w:rsidRDefault="00A53B16" w:rsidP="00D072E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16" w:rsidRPr="00ED1B32" w:rsidRDefault="00A53B16" w:rsidP="00D072E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16" w:rsidRPr="00ED1B32" w:rsidRDefault="00A53B16" w:rsidP="00D072E4">
            <w:pPr>
              <w:ind w:left="57" w:right="57"/>
              <w:rPr>
                <w:sz w:val="16"/>
                <w:szCs w:val="16"/>
              </w:rPr>
            </w:pPr>
          </w:p>
        </w:tc>
      </w:tr>
      <w:tr w:rsidR="00FE180F" w:rsidRPr="00ED1B32" w:rsidTr="00FE180F">
        <w:trPr>
          <w:cantSplit/>
          <w:trHeight w:val="142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  <w:r>
              <w:rPr>
                <w:b/>
                <w:color w:val="222222"/>
                <w:sz w:val="18"/>
                <w:szCs w:val="18"/>
                <w:highlight w:val="lightGray"/>
              </w:rPr>
              <w:t>2</w:t>
            </w:r>
            <w:r w:rsidRPr="00FE180F">
              <w:rPr>
                <w:b/>
                <w:color w:val="222222"/>
                <w:sz w:val="18"/>
                <w:szCs w:val="18"/>
                <w:highlight w:val="lightGray"/>
              </w:rPr>
              <w:t xml:space="preserve"> квартал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</w:tr>
      <w:tr w:rsidR="00FE180F" w:rsidRPr="00ED1B32" w:rsidTr="00FE180F">
        <w:trPr>
          <w:cantSplit/>
          <w:trHeight w:val="34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b/>
                <w:color w:val="222222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</w:tr>
      <w:tr w:rsidR="00FE180F" w:rsidRPr="00ED1B32" w:rsidTr="00FE180F">
        <w:trPr>
          <w:cantSplit/>
          <w:trHeight w:val="34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b/>
                <w:color w:val="222222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</w:tr>
      <w:tr w:rsidR="00FE180F" w:rsidRPr="00ED1B32" w:rsidTr="00FE180F">
        <w:trPr>
          <w:cantSplit/>
          <w:trHeight w:val="20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  <w:r>
              <w:rPr>
                <w:b/>
                <w:color w:val="222222"/>
                <w:sz w:val="18"/>
                <w:szCs w:val="18"/>
                <w:highlight w:val="lightGray"/>
              </w:rPr>
              <w:t>3</w:t>
            </w:r>
            <w:r w:rsidRPr="00FE180F">
              <w:rPr>
                <w:b/>
                <w:color w:val="222222"/>
                <w:sz w:val="18"/>
                <w:szCs w:val="18"/>
                <w:highlight w:val="lightGray"/>
              </w:rPr>
              <w:t xml:space="preserve"> квартал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</w:tr>
      <w:tr w:rsidR="00FE180F" w:rsidRPr="00ED1B32" w:rsidTr="00FE180F">
        <w:trPr>
          <w:cantSplit/>
          <w:trHeight w:val="34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b/>
                <w:color w:val="222222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</w:tr>
      <w:tr w:rsidR="00FE180F" w:rsidRPr="00ED1B32" w:rsidTr="00FE180F">
        <w:trPr>
          <w:cantSplit/>
          <w:trHeight w:val="34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b/>
                <w:color w:val="222222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</w:tr>
      <w:tr w:rsidR="00FE180F" w:rsidRPr="00ED1B32" w:rsidTr="00FE180F">
        <w:trPr>
          <w:cantSplit/>
          <w:trHeight w:val="34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b/>
                <w:color w:val="222222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</w:rPr>
            </w:pPr>
          </w:p>
        </w:tc>
      </w:tr>
      <w:tr w:rsidR="00FE180F" w:rsidRPr="00ED1B32" w:rsidTr="00FE180F">
        <w:trPr>
          <w:cantSplit/>
          <w:trHeight w:val="57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  <w:r>
              <w:rPr>
                <w:b/>
                <w:color w:val="222222"/>
                <w:sz w:val="18"/>
                <w:szCs w:val="18"/>
                <w:highlight w:val="lightGray"/>
              </w:rPr>
              <w:t xml:space="preserve">4 </w:t>
            </w:r>
            <w:r w:rsidRPr="00FE180F">
              <w:rPr>
                <w:b/>
                <w:color w:val="222222"/>
                <w:sz w:val="18"/>
                <w:szCs w:val="18"/>
                <w:highlight w:val="lightGray"/>
              </w:rPr>
              <w:t>квартал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E180F" w:rsidRPr="00FE180F" w:rsidRDefault="00FE180F" w:rsidP="00FE180F">
            <w:pPr>
              <w:rPr>
                <w:color w:val="222222"/>
                <w:sz w:val="18"/>
                <w:szCs w:val="18"/>
                <w:highlight w:val="lightGray"/>
              </w:rPr>
            </w:pPr>
          </w:p>
        </w:tc>
      </w:tr>
    </w:tbl>
    <w:p w:rsidR="00ED1B32" w:rsidRDefault="00ED1B32" w:rsidP="00E34DD7"/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97"/>
      </w:tblGrid>
      <w:tr w:rsidR="00B51D49" w:rsidRPr="00B51D49" w:rsidTr="00B51D49">
        <w:trPr>
          <w:cantSplit/>
          <w:trHeight w:val="20"/>
        </w:trPr>
        <w:tc>
          <w:tcPr>
            <w:tcW w:w="1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D49" w:rsidRDefault="00B51D49" w:rsidP="0006663F">
            <w:pPr>
              <w:ind w:left="57" w:right="57" w:firstLine="340"/>
              <w:rPr>
                <w:sz w:val="18"/>
                <w:szCs w:val="18"/>
              </w:rPr>
            </w:pPr>
            <w:r w:rsidRPr="00B51D49">
              <w:rPr>
                <w:sz w:val="18"/>
                <w:szCs w:val="18"/>
              </w:rPr>
              <w:lastRenderedPageBreak/>
              <w:t>Участие субъектов малого и среднего предпринимательства в закупке</w:t>
            </w:r>
          </w:p>
          <w:p w:rsidR="00B51D49" w:rsidRDefault="00B51D49" w:rsidP="0006663F">
            <w:pPr>
              <w:ind w:left="57" w:right="57" w:firstLine="340"/>
              <w:rPr>
                <w:sz w:val="18"/>
                <w:szCs w:val="18"/>
              </w:rPr>
            </w:pPr>
            <w:r w:rsidRPr="00B51D49"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высокотехнологичной продукции) составляет</w:t>
            </w:r>
            <w:r>
              <w:rPr>
                <w:sz w:val="18"/>
                <w:szCs w:val="18"/>
              </w:rPr>
              <w:t xml:space="preserve"> </w:t>
            </w:r>
            <w:r w:rsidRPr="00B51D49">
              <w:rPr>
                <w:sz w:val="18"/>
                <w:szCs w:val="18"/>
              </w:rPr>
              <w:t>[</w:t>
            </w:r>
            <w:r w:rsidR="00A53B16">
              <w:rPr>
                <w:b/>
                <w:sz w:val="18"/>
                <w:szCs w:val="18"/>
              </w:rPr>
              <w:t>0,00</w:t>
            </w:r>
            <w:r w:rsidRPr="00B51D49">
              <w:rPr>
                <w:sz w:val="18"/>
                <w:szCs w:val="18"/>
              </w:rPr>
              <w:t>] рублей</w:t>
            </w:r>
          </w:p>
          <w:p w:rsidR="0006663F" w:rsidRPr="0006663F" w:rsidRDefault="0006663F" w:rsidP="0006663F">
            <w:pPr>
              <w:ind w:left="57" w:right="57" w:firstLine="340"/>
              <w:rPr>
                <w:sz w:val="18"/>
                <w:szCs w:val="18"/>
              </w:rPr>
            </w:pPr>
            <w:r w:rsidRPr="0006663F">
              <w:rPr>
                <w:sz w:val="18"/>
                <w:szCs w:val="18"/>
              </w:rPr>
              <w:t>Совокупный годовой объем планируемых закупок товаров (работ, услуг), которые исключаются при расчете годового объема закупок товаров (работ, услуг), которые планируется осуществить</w:t>
            </w:r>
            <w:r>
              <w:rPr>
                <w:sz w:val="18"/>
                <w:szCs w:val="18"/>
              </w:rPr>
              <w:t xml:space="preserve"> </w:t>
            </w:r>
            <w:r w:rsidRPr="0006663F">
              <w:rPr>
                <w:sz w:val="18"/>
                <w:szCs w:val="18"/>
              </w:rPr>
              <w:t>по результатам закупки товаров (работ, услуг), участниками которой являются только субъекты малого и среднего предпринимательства, составляет</w:t>
            </w:r>
            <w:r>
              <w:rPr>
                <w:sz w:val="18"/>
                <w:szCs w:val="18"/>
              </w:rPr>
              <w:t xml:space="preserve"> </w:t>
            </w:r>
            <w:r w:rsidRPr="00B51D49">
              <w:rPr>
                <w:sz w:val="18"/>
                <w:szCs w:val="18"/>
              </w:rPr>
              <w:t>[</w:t>
            </w:r>
            <w:r w:rsidR="00A53B16">
              <w:rPr>
                <w:b/>
                <w:sz w:val="18"/>
                <w:szCs w:val="18"/>
              </w:rPr>
              <w:t>0,00</w:t>
            </w:r>
            <w:r w:rsidRPr="00B51D49">
              <w:rPr>
                <w:sz w:val="18"/>
                <w:szCs w:val="18"/>
              </w:rPr>
              <w:t>]</w:t>
            </w:r>
            <w:r>
              <w:rPr>
                <w:sz w:val="18"/>
                <w:szCs w:val="18"/>
              </w:rPr>
              <w:t xml:space="preserve"> </w:t>
            </w:r>
            <w:r w:rsidRPr="0006663F">
              <w:rPr>
                <w:sz w:val="18"/>
                <w:szCs w:val="18"/>
              </w:rPr>
              <w:t>рублей.</w:t>
            </w:r>
          </w:p>
          <w:p w:rsidR="0006663F" w:rsidRPr="0006663F" w:rsidRDefault="0006663F" w:rsidP="0006663F">
            <w:pPr>
              <w:ind w:left="57" w:right="57" w:firstLine="340"/>
              <w:rPr>
                <w:sz w:val="18"/>
                <w:szCs w:val="18"/>
              </w:rPr>
            </w:pPr>
            <w:r w:rsidRPr="0006663F">
              <w:rPr>
                <w:sz w:val="18"/>
                <w:szCs w:val="18"/>
              </w:rPr>
              <w:t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предусмотренный</w:t>
            </w:r>
            <w:r>
              <w:rPr>
                <w:sz w:val="18"/>
                <w:szCs w:val="18"/>
              </w:rPr>
              <w:t xml:space="preserve"> </w:t>
            </w:r>
            <w:r w:rsidRPr="0006663F">
              <w:rPr>
                <w:sz w:val="18"/>
                <w:szCs w:val="18"/>
              </w:rPr>
              <w:t>в части, касающейся первого года реализации, раздела, указанного в пункте 1.1 требований к форме плана закупки товаров (работ, услуг), утвержденных постановлением Правительства Российской</w:t>
            </w:r>
            <w:r>
              <w:rPr>
                <w:sz w:val="18"/>
                <w:szCs w:val="18"/>
              </w:rPr>
              <w:t xml:space="preserve"> </w:t>
            </w:r>
            <w:r w:rsidRPr="0006663F">
              <w:rPr>
                <w:sz w:val="18"/>
                <w:szCs w:val="18"/>
              </w:rPr>
              <w:t>Федерации от 17 сентября 2012 г. № 932 «Об утверждении Правил формирования плана закупки товаров (работ, услуг) и требований к форме такого плана», составляет</w:t>
            </w:r>
            <w:r>
              <w:rPr>
                <w:sz w:val="18"/>
                <w:szCs w:val="18"/>
              </w:rPr>
              <w:t xml:space="preserve"> </w:t>
            </w:r>
            <w:r w:rsidRPr="00B51D49">
              <w:rPr>
                <w:sz w:val="18"/>
                <w:szCs w:val="18"/>
              </w:rPr>
              <w:t>[</w:t>
            </w:r>
            <w:r w:rsidR="00A53B16">
              <w:rPr>
                <w:b/>
                <w:sz w:val="18"/>
                <w:szCs w:val="18"/>
              </w:rPr>
              <w:t>0,00</w:t>
            </w:r>
            <w:r w:rsidRPr="00B51D49">
              <w:rPr>
                <w:sz w:val="18"/>
                <w:szCs w:val="18"/>
              </w:rPr>
              <w:t>]</w:t>
            </w:r>
            <w:r>
              <w:rPr>
                <w:sz w:val="18"/>
                <w:szCs w:val="18"/>
              </w:rPr>
              <w:t xml:space="preserve"> </w:t>
            </w:r>
            <w:r w:rsidRPr="0006663F">
              <w:rPr>
                <w:sz w:val="18"/>
                <w:szCs w:val="18"/>
              </w:rPr>
              <w:t>рублей</w:t>
            </w:r>
            <w:r>
              <w:rPr>
                <w:sz w:val="18"/>
                <w:szCs w:val="18"/>
              </w:rPr>
              <w:t xml:space="preserve"> </w:t>
            </w:r>
            <w:r w:rsidRPr="0006663F">
              <w:rPr>
                <w:sz w:val="18"/>
                <w:szCs w:val="18"/>
              </w:rPr>
              <w:t>(</w:t>
            </w:r>
            <w:r w:rsidRPr="00B51D49">
              <w:rPr>
                <w:sz w:val="18"/>
                <w:szCs w:val="18"/>
              </w:rPr>
              <w:t>[</w:t>
            </w:r>
            <w:r w:rsidR="00A53B16">
              <w:rPr>
                <w:b/>
                <w:sz w:val="18"/>
                <w:szCs w:val="18"/>
              </w:rPr>
              <w:t>0,00</w:t>
            </w:r>
            <w:r w:rsidRPr="00B51D49">
              <w:rPr>
                <w:sz w:val="18"/>
                <w:szCs w:val="18"/>
              </w:rPr>
              <w:t>]</w:t>
            </w:r>
            <w:r>
              <w:rPr>
                <w:sz w:val="18"/>
                <w:szCs w:val="18"/>
              </w:rPr>
              <w:t xml:space="preserve"> </w:t>
            </w:r>
            <w:r w:rsidRPr="0006663F">
              <w:rPr>
                <w:sz w:val="18"/>
                <w:szCs w:val="18"/>
              </w:rPr>
              <w:t>процентов).</w:t>
            </w:r>
          </w:p>
          <w:p w:rsidR="0006663F" w:rsidRPr="0006663F" w:rsidRDefault="0006663F" w:rsidP="0006663F">
            <w:pPr>
              <w:ind w:left="57" w:right="57" w:firstLine="340"/>
              <w:rPr>
                <w:sz w:val="18"/>
                <w:szCs w:val="18"/>
              </w:rPr>
            </w:pPr>
            <w:r w:rsidRPr="0006663F">
              <w:rPr>
                <w:sz w:val="18"/>
                <w:szCs w:val="18"/>
              </w:rPr>
              <w:t>Совокупный годовой стоимостный объем договоров, заключенных заказчиком по результатам закупки инновационной продукции, высокотехнологичной продукции за год, предшествующий</w:t>
            </w:r>
            <w:r>
              <w:rPr>
                <w:sz w:val="18"/>
                <w:szCs w:val="18"/>
              </w:rPr>
              <w:t xml:space="preserve"> </w:t>
            </w:r>
            <w:r w:rsidRPr="0006663F">
              <w:rPr>
                <w:sz w:val="18"/>
                <w:szCs w:val="18"/>
              </w:rPr>
              <w:t>отчетному, составляет</w:t>
            </w:r>
            <w:r>
              <w:rPr>
                <w:sz w:val="18"/>
                <w:szCs w:val="18"/>
              </w:rPr>
              <w:t xml:space="preserve"> </w:t>
            </w:r>
            <w:r w:rsidRPr="00B51D49">
              <w:rPr>
                <w:sz w:val="18"/>
                <w:szCs w:val="18"/>
              </w:rPr>
              <w:t>[</w:t>
            </w:r>
            <w:r w:rsidR="00A53B16">
              <w:rPr>
                <w:b/>
                <w:sz w:val="18"/>
                <w:szCs w:val="18"/>
              </w:rPr>
              <w:t>0,00</w:t>
            </w:r>
            <w:r w:rsidRPr="00B51D49">
              <w:rPr>
                <w:sz w:val="18"/>
                <w:szCs w:val="18"/>
              </w:rPr>
              <w:t>]</w:t>
            </w:r>
            <w:r>
              <w:rPr>
                <w:sz w:val="18"/>
                <w:szCs w:val="18"/>
              </w:rPr>
              <w:t xml:space="preserve"> </w:t>
            </w:r>
            <w:r w:rsidRPr="0006663F">
              <w:rPr>
                <w:sz w:val="18"/>
                <w:szCs w:val="18"/>
              </w:rPr>
              <w:t>рублей.</w:t>
            </w:r>
          </w:p>
          <w:p w:rsidR="0006663F" w:rsidRPr="0006663F" w:rsidRDefault="0006663F" w:rsidP="0006663F">
            <w:pPr>
              <w:ind w:left="57" w:right="57" w:firstLine="340"/>
              <w:rPr>
                <w:sz w:val="18"/>
                <w:szCs w:val="18"/>
              </w:rPr>
            </w:pPr>
            <w:r w:rsidRPr="0006663F">
              <w:rPr>
                <w:sz w:val="18"/>
                <w:szCs w:val="18"/>
              </w:rPr>
              <w:t>Годовой объем закупок инновационной продукции, высокотехнологичной продукции, которые планируется осуществить в соответствии с проектом плана закупки товаров, работ, услуг или</w:t>
            </w:r>
            <w:r>
              <w:rPr>
                <w:sz w:val="18"/>
                <w:szCs w:val="18"/>
              </w:rPr>
              <w:t xml:space="preserve"> </w:t>
            </w:r>
            <w:r w:rsidRPr="0006663F">
              <w:rPr>
                <w:sz w:val="18"/>
                <w:szCs w:val="18"/>
              </w:rPr>
              <w:t>проектом плана закупки инновационной продукции, высокотехнологичной продукции, лекарственных средств (в части первого года его реализации) либо указанными утвержденными планами</w:t>
            </w:r>
            <w:r>
              <w:rPr>
                <w:sz w:val="18"/>
                <w:szCs w:val="18"/>
              </w:rPr>
              <w:t xml:space="preserve"> </w:t>
            </w:r>
            <w:r w:rsidRPr="0006663F">
              <w:rPr>
                <w:sz w:val="18"/>
                <w:szCs w:val="18"/>
              </w:rPr>
              <w:t>(с учетом изменений, которые не представлялись для оценки соответствия или мониторинга соответствия), составляет</w:t>
            </w:r>
            <w:r>
              <w:rPr>
                <w:sz w:val="18"/>
                <w:szCs w:val="18"/>
              </w:rPr>
              <w:t xml:space="preserve"> </w:t>
            </w:r>
            <w:r w:rsidRPr="00B51D49">
              <w:rPr>
                <w:sz w:val="18"/>
                <w:szCs w:val="18"/>
              </w:rPr>
              <w:t>[</w:t>
            </w:r>
            <w:r w:rsidR="00A53B16">
              <w:rPr>
                <w:b/>
                <w:sz w:val="18"/>
                <w:szCs w:val="18"/>
              </w:rPr>
              <w:t>0,00</w:t>
            </w:r>
            <w:r w:rsidRPr="00B51D49">
              <w:rPr>
                <w:sz w:val="18"/>
                <w:szCs w:val="18"/>
              </w:rPr>
              <w:t>]</w:t>
            </w:r>
            <w:r>
              <w:rPr>
                <w:sz w:val="18"/>
                <w:szCs w:val="18"/>
              </w:rPr>
              <w:t xml:space="preserve"> </w:t>
            </w:r>
            <w:r w:rsidRPr="0006663F">
              <w:rPr>
                <w:sz w:val="18"/>
                <w:szCs w:val="18"/>
              </w:rPr>
              <w:t>рублей.</w:t>
            </w:r>
          </w:p>
          <w:p w:rsidR="0006663F" w:rsidRPr="0006663F" w:rsidRDefault="0006663F" w:rsidP="0006663F">
            <w:pPr>
              <w:ind w:left="57" w:right="57" w:firstLine="340"/>
              <w:rPr>
                <w:sz w:val="18"/>
                <w:szCs w:val="18"/>
              </w:rPr>
            </w:pPr>
            <w:r w:rsidRPr="0006663F">
              <w:rPr>
                <w:sz w:val="18"/>
                <w:szCs w:val="18"/>
              </w:rPr>
              <w:t>Совокупный годовой объем планируемых закупок товаров (работ, услуг), которые исключаются при расчете годового объема закупки инновационной продукции, высокотехнологичной продукции,</w:t>
            </w:r>
            <w:r>
              <w:rPr>
                <w:sz w:val="18"/>
                <w:szCs w:val="18"/>
              </w:rPr>
              <w:t xml:space="preserve"> </w:t>
            </w:r>
            <w:r w:rsidRPr="0006663F">
              <w:rPr>
                <w:sz w:val="18"/>
                <w:szCs w:val="18"/>
              </w:rPr>
              <w:t>которые планируется осуществить по результатам закупки товаров (работ, услуг), участниками которой являются только субъекты малого и среднего предпринимательства, составляет</w:t>
            </w:r>
            <w:r>
              <w:rPr>
                <w:sz w:val="18"/>
                <w:szCs w:val="18"/>
              </w:rPr>
              <w:t xml:space="preserve"> </w:t>
            </w:r>
            <w:r w:rsidRPr="00B51D49">
              <w:rPr>
                <w:sz w:val="18"/>
                <w:szCs w:val="18"/>
              </w:rPr>
              <w:t>[</w:t>
            </w:r>
            <w:r w:rsidR="00A53B16">
              <w:rPr>
                <w:b/>
                <w:sz w:val="18"/>
                <w:szCs w:val="18"/>
              </w:rPr>
              <w:t>0,00</w:t>
            </w:r>
            <w:r w:rsidRPr="00B51D49">
              <w:rPr>
                <w:sz w:val="18"/>
                <w:szCs w:val="18"/>
              </w:rPr>
              <w:t>]</w:t>
            </w:r>
            <w:r>
              <w:rPr>
                <w:sz w:val="18"/>
                <w:szCs w:val="18"/>
              </w:rPr>
              <w:t xml:space="preserve"> </w:t>
            </w:r>
            <w:r w:rsidRPr="0006663F">
              <w:rPr>
                <w:sz w:val="18"/>
                <w:szCs w:val="18"/>
              </w:rPr>
              <w:t>рублей.</w:t>
            </w:r>
          </w:p>
          <w:p w:rsidR="0006663F" w:rsidRPr="0006663F" w:rsidRDefault="0006663F" w:rsidP="0006663F">
            <w:pPr>
              <w:ind w:left="57" w:right="57" w:firstLine="340"/>
              <w:rPr>
                <w:sz w:val="18"/>
                <w:szCs w:val="18"/>
              </w:rPr>
            </w:pPr>
            <w:r w:rsidRPr="0006663F">
              <w:rPr>
                <w:sz w:val="18"/>
                <w:szCs w:val="18"/>
              </w:rPr>
              <w:t>Годовой объем закупок инновационной продукции, высокотехнологичной продукции, которые планируется в соответствии с проектом плана закупки товаров, работ, услуг или проектом плана</w:t>
            </w:r>
            <w:r>
              <w:rPr>
                <w:sz w:val="18"/>
                <w:szCs w:val="18"/>
              </w:rPr>
              <w:t xml:space="preserve"> </w:t>
            </w:r>
            <w:r w:rsidRPr="0006663F">
              <w:rPr>
                <w:sz w:val="18"/>
                <w:szCs w:val="18"/>
              </w:rPr>
              <w:t>закупки инновационной продукции, высокотехнологичной продукции, лекарственных средств (в части первого года его реализации) либо утвержденными указанными планами осуществить</w:t>
            </w:r>
            <w:r>
              <w:rPr>
                <w:sz w:val="18"/>
                <w:szCs w:val="18"/>
              </w:rPr>
              <w:t xml:space="preserve"> </w:t>
            </w:r>
            <w:r w:rsidRPr="0006663F">
              <w:rPr>
                <w:sz w:val="18"/>
                <w:szCs w:val="18"/>
              </w:rPr>
              <w:t>по результатам закупок, участниками которых являются только субъекты малого и среднего предпринимательства, составляет</w:t>
            </w:r>
            <w:r>
              <w:rPr>
                <w:sz w:val="18"/>
                <w:szCs w:val="18"/>
              </w:rPr>
              <w:t xml:space="preserve"> </w:t>
            </w:r>
            <w:r w:rsidRPr="00B51D49">
              <w:rPr>
                <w:sz w:val="18"/>
                <w:szCs w:val="18"/>
              </w:rPr>
              <w:t>[</w:t>
            </w:r>
            <w:r w:rsidR="00A53B16">
              <w:rPr>
                <w:b/>
                <w:sz w:val="18"/>
                <w:szCs w:val="18"/>
              </w:rPr>
              <w:t>0,00</w:t>
            </w:r>
            <w:r w:rsidRPr="00B51D49">
              <w:rPr>
                <w:sz w:val="18"/>
                <w:szCs w:val="18"/>
              </w:rPr>
              <w:t>]</w:t>
            </w:r>
            <w:r>
              <w:rPr>
                <w:sz w:val="18"/>
                <w:szCs w:val="18"/>
              </w:rPr>
              <w:t xml:space="preserve"> </w:t>
            </w:r>
            <w:r w:rsidRPr="0006663F">
              <w:rPr>
                <w:sz w:val="18"/>
                <w:szCs w:val="18"/>
              </w:rPr>
              <w:t>рублей.</w:t>
            </w:r>
          </w:p>
          <w:p w:rsidR="0006663F" w:rsidRPr="00B51D49" w:rsidRDefault="0006663F" w:rsidP="00A53B16">
            <w:pPr>
              <w:ind w:left="57" w:right="57" w:firstLine="340"/>
              <w:rPr>
                <w:sz w:val="18"/>
                <w:szCs w:val="18"/>
              </w:rPr>
            </w:pPr>
            <w:r w:rsidRPr="0006663F">
              <w:rPr>
                <w:sz w:val="18"/>
                <w:szCs w:val="18"/>
              </w:rPr>
              <w:t>Совокупный годовой стоимостный объем договоров, заключенных заказчиком по результатам закупки инновационной продукции, высокотехнологичной продукции, участниками которой</w:t>
            </w:r>
            <w:r>
              <w:rPr>
                <w:sz w:val="18"/>
                <w:szCs w:val="18"/>
              </w:rPr>
              <w:t xml:space="preserve"> </w:t>
            </w:r>
            <w:r w:rsidRPr="0006663F">
              <w:rPr>
                <w:sz w:val="18"/>
                <w:szCs w:val="18"/>
              </w:rPr>
              <w:t>являлись только субъекты малого и среднего предпринимательства, за год, предшествующий отчетному, составляет</w:t>
            </w:r>
            <w:r>
              <w:rPr>
                <w:sz w:val="18"/>
                <w:szCs w:val="18"/>
              </w:rPr>
              <w:t xml:space="preserve"> </w:t>
            </w:r>
            <w:r w:rsidRPr="00B51D49">
              <w:rPr>
                <w:sz w:val="18"/>
                <w:szCs w:val="18"/>
              </w:rPr>
              <w:t>[</w:t>
            </w:r>
            <w:r w:rsidR="00A53B16">
              <w:rPr>
                <w:b/>
                <w:sz w:val="18"/>
                <w:szCs w:val="18"/>
              </w:rPr>
              <w:t>0,00</w:t>
            </w:r>
            <w:r w:rsidRPr="00B51D49">
              <w:rPr>
                <w:sz w:val="18"/>
                <w:szCs w:val="18"/>
              </w:rPr>
              <w:t>]</w:t>
            </w:r>
            <w:r>
              <w:rPr>
                <w:sz w:val="18"/>
                <w:szCs w:val="18"/>
              </w:rPr>
              <w:t xml:space="preserve"> </w:t>
            </w:r>
            <w:r w:rsidRPr="0006663F">
              <w:rPr>
                <w:sz w:val="18"/>
                <w:szCs w:val="18"/>
              </w:rPr>
              <w:t>рублей.</w:t>
            </w:r>
          </w:p>
        </w:tc>
      </w:tr>
    </w:tbl>
    <w:p w:rsidR="00B51D49" w:rsidRDefault="00B51D49"/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602"/>
        <w:gridCol w:w="595"/>
        <w:gridCol w:w="1197"/>
        <w:gridCol w:w="1213"/>
        <w:gridCol w:w="598"/>
        <w:gridCol w:w="1189"/>
        <w:gridCol w:w="1235"/>
        <w:gridCol w:w="593"/>
        <w:gridCol w:w="1190"/>
        <w:gridCol w:w="1052"/>
        <w:gridCol w:w="888"/>
        <w:gridCol w:w="889"/>
        <w:gridCol w:w="1119"/>
        <w:gridCol w:w="756"/>
        <w:gridCol w:w="1331"/>
        <w:gridCol w:w="755"/>
      </w:tblGrid>
      <w:tr w:rsidR="0006663F" w:rsidRPr="00ED1B32" w:rsidTr="00023797">
        <w:trPr>
          <w:cantSplit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63F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Порядковый номер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63F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ОКВЭД2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63F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ОКПД2</w:t>
            </w:r>
          </w:p>
        </w:tc>
        <w:tc>
          <w:tcPr>
            <w:tcW w:w="10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  <w:r w:rsidRPr="00B51D49">
              <w:rPr>
                <w:sz w:val="16"/>
                <w:szCs w:val="16"/>
              </w:rPr>
              <w:t>Способ закупки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в электронной форме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  <w:r w:rsidRPr="00ED1B32">
              <w:rPr>
                <w:sz w:val="16"/>
                <w:szCs w:val="16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</w:t>
            </w:r>
            <w:r w:rsidRPr="0006663F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  <w:r w:rsidRPr="00ED1B32">
              <w:rPr>
                <w:sz w:val="16"/>
                <w:szCs w:val="16"/>
              </w:rPr>
              <w:t>Код целевой статьи расходов, код вида расходов</w:t>
            </w:r>
            <w:r w:rsidRPr="00284AE6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06663F" w:rsidRPr="00ED1B32" w:rsidTr="00023797">
        <w:trPr>
          <w:cantSplit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63F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 договора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начальной (максимальной) цене договора (цене лота)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06663F" w:rsidRPr="00ED1B32" w:rsidTr="00023797">
        <w:trPr>
          <w:cantSplit/>
          <w:trHeight w:val="1134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ОКЕИ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ОКАТО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 (нет)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06663F" w:rsidRPr="00ED1B32" w:rsidTr="00692D6C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Default="0006663F" w:rsidP="00692D6C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Default="0006663F" w:rsidP="00692D6C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Default="0006663F" w:rsidP="00692D6C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Default="0006663F" w:rsidP="00692D6C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692D6C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692D6C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692D6C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692D6C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692D6C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692D6C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692D6C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692D6C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692D6C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692D6C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692D6C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692D6C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692D6C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06663F" w:rsidRPr="00ED1B32" w:rsidTr="00692D6C">
        <w:trPr>
          <w:cantSplit/>
          <w:trHeight w:val="3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Pr="00ED1B32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Pr="00ED1B32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Pr="00ED1B32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Pr="00ED1B32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Pr="00ED1B32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Pr="00ED1B32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Pr="00ED1B32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Pr="00ED1B32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Pr="00ED1B32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Pr="00ED1B32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Pr="00ED1B32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Pr="00ED1B32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Pr="00ED1B32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</w:tr>
      <w:tr w:rsidR="0006663F" w:rsidRPr="00ED1B32" w:rsidTr="00692D6C">
        <w:trPr>
          <w:cantSplit/>
          <w:trHeight w:val="3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Pr="00ED1B32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Pr="00ED1B32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Pr="00ED1B32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Pr="00ED1B32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Pr="00ED1B32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Pr="00ED1B32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Pr="00ED1B32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Pr="00ED1B32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Pr="00ED1B32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Pr="00ED1B32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Pr="00ED1B32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Pr="00ED1B32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Pr="00ED1B32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</w:tr>
    </w:tbl>
    <w:p w:rsidR="00B51D49" w:rsidRDefault="00B51D49" w:rsidP="00E34DD7"/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9"/>
        <w:gridCol w:w="350"/>
        <w:gridCol w:w="2268"/>
        <w:gridCol w:w="738"/>
        <w:gridCol w:w="490"/>
        <w:gridCol w:w="224"/>
        <w:gridCol w:w="1876"/>
        <w:gridCol w:w="378"/>
        <w:gridCol w:w="490"/>
        <w:gridCol w:w="199"/>
      </w:tblGrid>
      <w:tr w:rsidR="00023797" w:rsidRPr="00023797" w:rsidTr="00023797">
        <w:trPr>
          <w:trHeight w:val="240"/>
        </w:trPr>
        <w:tc>
          <w:tcPr>
            <w:tcW w:w="8679" w:type="dxa"/>
            <w:tcBorders>
              <w:bottom w:val="single" w:sz="4" w:space="0" w:color="auto"/>
            </w:tcBorders>
            <w:vAlign w:val="bottom"/>
          </w:tcPr>
          <w:p w:rsidR="00023797" w:rsidRPr="00023797" w:rsidRDefault="00023797" w:rsidP="00023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023797" w:rsidRPr="00023797" w:rsidRDefault="00023797" w:rsidP="00023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23797" w:rsidRPr="00023797" w:rsidRDefault="00023797" w:rsidP="00692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bottom"/>
          </w:tcPr>
          <w:p w:rsidR="00023797" w:rsidRPr="00023797" w:rsidRDefault="00023797" w:rsidP="00692D6C">
            <w:pPr>
              <w:jc w:val="right"/>
              <w:rPr>
                <w:sz w:val="20"/>
                <w:szCs w:val="20"/>
              </w:rPr>
            </w:pPr>
            <w:r w:rsidRPr="00023797">
              <w:rPr>
                <w:sz w:val="20"/>
                <w:szCs w:val="20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23797" w:rsidRPr="00023797" w:rsidRDefault="00023797" w:rsidP="00692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bottom"/>
          </w:tcPr>
          <w:p w:rsidR="00023797" w:rsidRPr="00023797" w:rsidRDefault="00023797" w:rsidP="00692D6C">
            <w:pPr>
              <w:rPr>
                <w:sz w:val="20"/>
                <w:szCs w:val="20"/>
              </w:rPr>
            </w:pPr>
            <w:r w:rsidRPr="00023797">
              <w:rPr>
                <w:sz w:val="20"/>
                <w:szCs w:val="20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023797" w:rsidRPr="00023797" w:rsidRDefault="00023797" w:rsidP="00692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bottom"/>
          </w:tcPr>
          <w:p w:rsidR="00023797" w:rsidRPr="00023797" w:rsidRDefault="00023797" w:rsidP="00692D6C">
            <w:pPr>
              <w:jc w:val="right"/>
              <w:rPr>
                <w:sz w:val="20"/>
                <w:szCs w:val="20"/>
              </w:rPr>
            </w:pPr>
            <w:r w:rsidRPr="00023797">
              <w:rPr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23797" w:rsidRPr="00023797" w:rsidRDefault="00023797" w:rsidP="00692D6C">
            <w:pPr>
              <w:rPr>
                <w:sz w:val="20"/>
                <w:szCs w:val="20"/>
              </w:rPr>
            </w:pPr>
          </w:p>
        </w:tc>
        <w:tc>
          <w:tcPr>
            <w:tcW w:w="199" w:type="dxa"/>
            <w:vAlign w:val="bottom"/>
          </w:tcPr>
          <w:p w:rsidR="00023797" w:rsidRPr="00023797" w:rsidRDefault="00023797" w:rsidP="00692D6C">
            <w:pPr>
              <w:rPr>
                <w:sz w:val="20"/>
                <w:szCs w:val="20"/>
              </w:rPr>
            </w:pPr>
            <w:r w:rsidRPr="00023797">
              <w:rPr>
                <w:sz w:val="20"/>
                <w:szCs w:val="20"/>
              </w:rPr>
              <w:t xml:space="preserve"> г.</w:t>
            </w:r>
          </w:p>
        </w:tc>
      </w:tr>
      <w:tr w:rsidR="00023797" w:rsidRPr="00023797" w:rsidTr="00023797">
        <w:tc>
          <w:tcPr>
            <w:tcW w:w="8679" w:type="dxa"/>
            <w:tcBorders>
              <w:top w:val="single" w:sz="4" w:space="0" w:color="auto"/>
            </w:tcBorders>
            <w:vAlign w:val="bottom"/>
          </w:tcPr>
          <w:p w:rsidR="00023797" w:rsidRPr="00023797" w:rsidRDefault="00023797" w:rsidP="00023797">
            <w:pPr>
              <w:jc w:val="center"/>
              <w:rPr>
                <w:sz w:val="14"/>
                <w:szCs w:val="14"/>
              </w:rPr>
            </w:pPr>
            <w:r w:rsidRPr="00023797">
              <w:rPr>
                <w:sz w:val="14"/>
                <w:szCs w:val="14"/>
              </w:rPr>
              <w:t>(Ф. И. О., должность руководителя (уполномоченного лица) заказчика)</w:t>
            </w:r>
          </w:p>
        </w:tc>
        <w:tc>
          <w:tcPr>
            <w:tcW w:w="350" w:type="dxa"/>
            <w:vAlign w:val="bottom"/>
          </w:tcPr>
          <w:p w:rsidR="00023797" w:rsidRPr="00023797" w:rsidRDefault="00023797" w:rsidP="000237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023797" w:rsidRPr="00023797" w:rsidRDefault="00023797" w:rsidP="00692D6C">
            <w:pPr>
              <w:jc w:val="center"/>
              <w:rPr>
                <w:sz w:val="14"/>
                <w:szCs w:val="14"/>
              </w:rPr>
            </w:pPr>
            <w:r w:rsidRPr="00023797">
              <w:rPr>
                <w:sz w:val="14"/>
                <w:szCs w:val="14"/>
              </w:rPr>
              <w:t>(подпись)</w:t>
            </w:r>
          </w:p>
        </w:tc>
        <w:tc>
          <w:tcPr>
            <w:tcW w:w="738" w:type="dxa"/>
            <w:vAlign w:val="bottom"/>
          </w:tcPr>
          <w:p w:rsidR="00023797" w:rsidRPr="00023797" w:rsidRDefault="00023797" w:rsidP="00692D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458" w:type="dxa"/>
            <w:gridSpan w:val="5"/>
            <w:vAlign w:val="bottom"/>
          </w:tcPr>
          <w:p w:rsidR="00023797" w:rsidRPr="00023797" w:rsidRDefault="00023797" w:rsidP="00023797">
            <w:pPr>
              <w:jc w:val="center"/>
              <w:rPr>
                <w:sz w:val="14"/>
                <w:szCs w:val="14"/>
              </w:rPr>
            </w:pPr>
            <w:r w:rsidRPr="00023797">
              <w:rPr>
                <w:sz w:val="14"/>
                <w:szCs w:val="14"/>
              </w:rPr>
              <w:t>(дата утверждения)</w:t>
            </w:r>
          </w:p>
        </w:tc>
        <w:tc>
          <w:tcPr>
            <w:tcW w:w="199" w:type="dxa"/>
            <w:vAlign w:val="bottom"/>
          </w:tcPr>
          <w:p w:rsidR="00023797" w:rsidRPr="00023797" w:rsidRDefault="00023797" w:rsidP="00692D6C">
            <w:pPr>
              <w:rPr>
                <w:sz w:val="14"/>
                <w:szCs w:val="14"/>
              </w:rPr>
            </w:pPr>
          </w:p>
        </w:tc>
      </w:tr>
    </w:tbl>
    <w:p w:rsidR="00B51D49" w:rsidRDefault="00023797" w:rsidP="00023797">
      <w:pPr>
        <w:jc w:val="center"/>
      </w:pPr>
      <w:r>
        <w:t>МП</w:t>
      </w:r>
    </w:p>
    <w:p w:rsidR="00023797" w:rsidRPr="00023797" w:rsidRDefault="00023797" w:rsidP="00E34DD7">
      <w:pPr>
        <w:rPr>
          <w:sz w:val="2"/>
          <w:szCs w:val="2"/>
        </w:rPr>
      </w:pPr>
    </w:p>
    <w:sectPr w:rsidR="00023797" w:rsidRPr="00023797" w:rsidSect="00B14807"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814" w:rsidRDefault="00A75814">
      <w:r>
        <w:separator/>
      </w:r>
    </w:p>
  </w:endnote>
  <w:endnote w:type="continuationSeparator" w:id="0">
    <w:p w:rsidR="00A75814" w:rsidRDefault="00A75814">
      <w:r>
        <w:continuationSeparator/>
      </w:r>
    </w:p>
  </w:endnote>
  <w:endnote w:id="1">
    <w:p w:rsidR="00023797" w:rsidRPr="00023797" w:rsidRDefault="00023797">
      <w:pPr>
        <w:pStyle w:val="af1"/>
        <w:rPr>
          <w:sz w:val="14"/>
          <w:szCs w:val="14"/>
        </w:rPr>
      </w:pPr>
      <w:r w:rsidRPr="00023797">
        <w:rPr>
          <w:rStyle w:val="af3"/>
          <w:sz w:val="14"/>
          <w:szCs w:val="14"/>
        </w:rPr>
        <w:t>*</w:t>
      </w:r>
      <w:r w:rsidRPr="00023797">
        <w:rPr>
          <w:sz w:val="14"/>
          <w:szCs w:val="14"/>
        </w:rPr>
        <w:t xml:space="preserve"> Указывается при планировании закупки, финансовое обеспечение которой осуществляется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814" w:rsidRDefault="00A75814">
      <w:r>
        <w:separator/>
      </w:r>
    </w:p>
  </w:footnote>
  <w:footnote w:type="continuationSeparator" w:id="0">
    <w:p w:rsidR="00A75814" w:rsidRDefault="00A75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3797"/>
    <w:rsid w:val="000245B4"/>
    <w:rsid w:val="00032127"/>
    <w:rsid w:val="0003288C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6663F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84AE6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58CB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1265"/>
    <w:rsid w:val="00695A2E"/>
    <w:rsid w:val="006A0A17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53B16"/>
    <w:rsid w:val="00A6306B"/>
    <w:rsid w:val="00A63F07"/>
    <w:rsid w:val="00A704B7"/>
    <w:rsid w:val="00A72005"/>
    <w:rsid w:val="00A733E4"/>
    <w:rsid w:val="00A7581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14807"/>
    <w:rsid w:val="00B20AFC"/>
    <w:rsid w:val="00B249B8"/>
    <w:rsid w:val="00B31365"/>
    <w:rsid w:val="00B37A6B"/>
    <w:rsid w:val="00B40A85"/>
    <w:rsid w:val="00B4408F"/>
    <w:rsid w:val="00B473F2"/>
    <w:rsid w:val="00B51D49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072E4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1B32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180F"/>
    <w:rsid w:val="00FE5FDB"/>
    <w:rsid w:val="00FE7BA2"/>
    <w:rsid w:val="00FF5146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3BDC87"/>
  <w14:defaultImageDpi w14:val="0"/>
  <w15:docId w15:val="{3078AE5C-A6CA-4251-A3A1-A0819899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023797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23797"/>
  </w:style>
  <w:style w:type="character" w:styleId="af3">
    <w:name w:val="endnote reference"/>
    <w:basedOn w:val="a0"/>
    <w:uiPriority w:val="99"/>
    <w:semiHidden/>
    <w:unhideWhenUsed/>
    <w:rsid w:val="000237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DAD70-56A5-49CB-AB3F-5F46CED5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 koksharova</dc:creator>
  <cp:lastModifiedBy>Кристина Мельтэр</cp:lastModifiedBy>
  <cp:revision>3</cp:revision>
  <cp:lastPrinted>2013-05-29T10:53:00Z</cp:lastPrinted>
  <dcterms:created xsi:type="dcterms:W3CDTF">2023-12-28T06:40:00Z</dcterms:created>
  <dcterms:modified xsi:type="dcterms:W3CDTF">2023-12-28T06:41:00Z</dcterms:modified>
</cp:coreProperties>
</file>